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12C6634" w:rsidR="00C7762D" w:rsidRPr="00C7762D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823FA" w:rsidRPr="00C823FA">
        <w:rPr>
          <w:rFonts w:ascii="Arial" w:eastAsia="Arial" w:hAnsi="Arial" w:cs="Arial"/>
          <w:color w:val="auto"/>
          <w:sz w:val="22"/>
          <w:szCs w:val="22"/>
          <w:lang w:eastAsia="ar-SA"/>
        </w:rPr>
        <w:t>PZ.294.7873.2026</w:t>
      </w:r>
    </w:p>
    <w:p w14:paraId="4AF10008" w14:textId="1A9B087A" w:rsidR="00C823FA" w:rsidRDefault="00C7762D" w:rsidP="00C823FA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823FA" w:rsidRPr="00C823FA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1010/IMCZ/01618/01546/26/P</w:t>
      </w:r>
    </w:p>
    <w:p w14:paraId="504F6AF7" w14:textId="62E6CA6F" w:rsidR="00F0631B" w:rsidRPr="00F0631B" w:rsidRDefault="00F4727F" w:rsidP="00C823F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C161E" w:rsidRPr="00DC161E">
        <w:t xml:space="preserve"> </w:t>
      </w:r>
      <w:r w:rsidR="00C823FA" w:rsidRPr="00C823FA">
        <w:rPr>
          <w:rFonts w:ascii="Arial" w:hAnsi="Arial" w:cs="Arial"/>
          <w:b/>
          <w:bCs/>
          <w:sz w:val="20"/>
          <w:szCs w:val="22"/>
        </w:rPr>
        <w:t>Dostawa filtrów do maszyn torowych</w:t>
      </w:r>
    </w:p>
    <w:p w14:paraId="095986BE" w14:textId="11C7742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010D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4E7C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23FA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C1D92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631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063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063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Kita Monika</cp:lastModifiedBy>
  <cp:revision>2</cp:revision>
  <cp:lastPrinted>2022-04-20T08:18:00Z</cp:lastPrinted>
  <dcterms:created xsi:type="dcterms:W3CDTF">2026-04-08T09:59:00Z</dcterms:created>
  <dcterms:modified xsi:type="dcterms:W3CDTF">2026-04-08T09:59:00Z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